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0" w:lineRule="exact"/>
        <w:jc w:val="center"/>
        <w:textAlignment w:val="auto"/>
        <w:rPr>
          <w:rFonts w:hint="eastAsia" w:ascii="方正行楷简体" w:hAnsi="方正行楷简体" w:eastAsia="方正行楷简体" w:cs="方正行楷简体"/>
          <w:b/>
          <w:bCs/>
          <w:color w:val="333333"/>
          <w:kern w:val="0"/>
          <w:sz w:val="80"/>
          <w:szCs w:val="80"/>
        </w:rPr>
      </w:pPr>
      <w:r>
        <w:rPr>
          <w:rFonts w:hint="eastAsia" w:ascii="方正行楷简体" w:hAnsi="方正行楷简体" w:eastAsia="方正行楷简体" w:cs="方正行楷简体"/>
          <w:b/>
          <w:bCs/>
          <w:sz w:val="80"/>
          <w:szCs w:val="80"/>
          <w:lang w:eastAsia="zh-CN"/>
        </w:rPr>
        <w:t>招聘简章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40" w:firstLineChars="200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青岛蓝博国际会展有限公司成立于2006年，现已在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福州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和潍坊设立分公司，每年在青岛、福州、潍坊、淄博、济南、长沙等城市举办专业性展览10多场。公司自成立以来一直秉承“专业专注，携手共赢”的企业理念，累计举办各类展览会议100多场，参展商30000余家。涉及行业包括食品、医药、化工、通用机械、工业装备、机床工模具、铸造工业、工程机械、印刷包装、汽车配件用品等。中国(青岛)国际食品博览会、山东（潍坊）装备制造业博览会、山东（淄博）通用机械博览会是环渤海湾地区具有一定行业影响力的品牌展会，中国（青岛）国际食品博览会在2017年中国会展产业金手指年度评选活动中荣获“金手指”奖、山东（潍坊）装备制造业博览会在2018年荣获山东省商务厅品牌展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苏新诗柳楷简体" w:hAnsi="方正苏新诗柳楷简体" w:eastAsia="方正苏新诗柳楷简体" w:cs="方正苏新诗柳楷简体"/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exact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  <w:t>招聘职位：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kern w:val="0"/>
          <w:sz w:val="24"/>
          <w:szCs w:val="24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24"/>
          <w:szCs w:val="24"/>
          <w:lang w:eastAsia="zh-CN"/>
        </w:rPr>
        <w:t>会展销售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4"/>
          <w:szCs w:val="24"/>
        </w:rPr>
        <w:t xml:space="preserve">  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4"/>
          <w:szCs w:val="24"/>
        </w:rPr>
        <w:t>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eastAsia="zh-CN"/>
        </w:rPr>
        <w:t>岗位职责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1、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利用公司信息库客户资源，为客户制订展会营销方案；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  <w:t>2、维护老客户、开发新客户、建立长期合作关系；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hint="default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  <w:t>3、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展会现场执行。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eastAsia="zh-CN"/>
        </w:rPr>
        <w:t>项目客服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val="en-US" w:eastAsia="zh-CN"/>
        </w:rPr>
        <w:t xml:space="preserve">  1人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eastAsia="zh-CN"/>
        </w:rPr>
        <w:t>岗位职责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  <w:t>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主要负责电话通知参展商和观众，每天要求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  <w:t>300条资料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有一定的文案编辑功底，拓展并维护宣传渠道。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苏新诗柳楷简体" w:hAnsi="方正苏新诗柳楷简体" w:eastAsia="方正苏新诗柳楷简体" w:cs="方正苏新诗柳楷简体"/>
          <w:color w:val="333333"/>
          <w:sz w:val="20"/>
          <w:szCs w:val="20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苏新诗柳楷简体" w:hAnsi="方正苏新诗柳楷简体" w:eastAsia="方正苏新诗柳楷简体" w:cs="方正苏新诗柳楷简体"/>
          <w:color w:val="333333"/>
          <w:sz w:val="20"/>
          <w:szCs w:val="2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  <w:t>待遇：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实习期：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无责任底薪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  <w:t>2500元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+全勤奖+提成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hint="default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毕业后：</w:t>
      </w:r>
      <w:bookmarkStart w:id="0" w:name="_GoBack"/>
      <w:bookmarkEnd w:id="0"/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  <w:t>无责任底薪2500元+补助500元+全勤奖+工龄工资+提成+年终奖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hint="eastAsia" w:ascii="方正魏碑简体" w:hAnsi="方正魏碑简体" w:eastAsia="方正魏碑简体" w:cs="方正魏碑简体"/>
          <w:sz w:val="22"/>
          <w:szCs w:val="22"/>
          <w:lang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五险一金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、周休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val="en-US" w:eastAsia="zh-CN"/>
        </w:rPr>
        <w:t>1.5天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</w:rPr>
        <w:t>、带薪</w:t>
      </w:r>
      <w:r>
        <w:rPr>
          <w:rFonts w:hint="eastAsia" w:ascii="方正魏碑简体" w:hAnsi="方正魏碑简体" w:eastAsia="方正魏碑简体" w:cs="方正魏碑简体"/>
          <w:color w:val="333333"/>
          <w:sz w:val="22"/>
          <w:szCs w:val="22"/>
          <w:lang w:eastAsia="zh-CN"/>
        </w:rPr>
        <w:t>培训、不定期团建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魏碑简体" w:hAnsi="方正魏碑简体" w:eastAsia="方正魏碑简体" w:cs="方正魏碑简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魏碑简体" w:hAnsi="方正魏碑简体" w:eastAsia="方正魏碑简体" w:cs="方正魏碑简体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32"/>
          <w:szCs w:val="32"/>
        </w:rPr>
        <w:t>面试时间：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  <w:t>联系电话：0532-5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val="en-US" w:eastAsia="zh-CN"/>
        </w:rPr>
        <w:t>8611598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  <w:t xml:space="preserve">   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u w:val="none"/>
        </w:rPr>
        <w:t>联系人：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u w:val="none"/>
          <w:lang w:eastAsia="zh-CN"/>
        </w:rPr>
        <w:t>宋经理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u w:val="none"/>
          <w:lang w:val="en-US" w:eastAsia="zh-CN"/>
        </w:rPr>
        <w:t xml:space="preserve">    微信：174967268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魏碑简体" w:hAnsi="方正魏碑简体" w:eastAsia="方正魏碑简体" w:cs="方正魏碑简体"/>
          <w:sz w:val="20"/>
          <w:szCs w:val="20"/>
          <w:lang w:eastAsia="zh-CN"/>
        </w:rPr>
      </w:pP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u w:val="none"/>
          <w:lang w:val="en-US" w:eastAsia="zh-CN"/>
        </w:rPr>
        <w:t>工作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</w:rPr>
        <w:t>地址：青岛市南区山东路40号广发金融大厦1406室</w:t>
      </w:r>
      <w:r>
        <w:rPr>
          <w:rFonts w:hint="eastAsia" w:ascii="方正魏碑简体" w:hAnsi="方正魏碑简体" w:eastAsia="方正魏碑简体" w:cs="方正魏碑简体"/>
          <w:color w:val="333333"/>
          <w:kern w:val="0"/>
          <w:sz w:val="22"/>
          <w:szCs w:val="22"/>
          <w:lang w:val="en-US" w:eastAsia="zh-CN"/>
        </w:rPr>
        <w:t xml:space="preserve">   </w:t>
      </w:r>
    </w:p>
    <w:sectPr>
      <w:headerReference r:id="rId3" w:type="default"/>
      <w:pgSz w:w="11906" w:h="16838"/>
      <w:pgMar w:top="488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114300" distR="114300">
          <wp:extent cx="1105535" cy="422275"/>
          <wp:effectExtent l="0" t="0" r="6985" b="4445"/>
          <wp:docPr id="1" name="图片 1" descr="E:\宋\宋yx\宋\10-招聘\公司logo\QQ图片20170222130327.jpgQQ图片20170222130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宋\宋yx\宋\10-招聘\公司logo\QQ图片20170222130327.jpgQQ图片2017022213032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5535" cy="4222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8BB51"/>
    <w:multiLevelType w:val="singleLevel"/>
    <w:tmpl w:val="5A18BB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7B8B"/>
    <w:rsid w:val="000A2697"/>
    <w:rsid w:val="00197450"/>
    <w:rsid w:val="001C0EC6"/>
    <w:rsid w:val="001C11D3"/>
    <w:rsid w:val="003303AA"/>
    <w:rsid w:val="007F146F"/>
    <w:rsid w:val="00852DE1"/>
    <w:rsid w:val="008E3FF4"/>
    <w:rsid w:val="00922821"/>
    <w:rsid w:val="00A84205"/>
    <w:rsid w:val="00AA57C7"/>
    <w:rsid w:val="00AF470C"/>
    <w:rsid w:val="00BB6B4C"/>
    <w:rsid w:val="00DA7B8B"/>
    <w:rsid w:val="00EC0C9A"/>
    <w:rsid w:val="04D20C3A"/>
    <w:rsid w:val="09335530"/>
    <w:rsid w:val="0ABE6DC8"/>
    <w:rsid w:val="0BCA629E"/>
    <w:rsid w:val="0D6F593E"/>
    <w:rsid w:val="0DFF40F7"/>
    <w:rsid w:val="19621FEC"/>
    <w:rsid w:val="1D884B1D"/>
    <w:rsid w:val="1FC13574"/>
    <w:rsid w:val="21C5608A"/>
    <w:rsid w:val="263B1EAD"/>
    <w:rsid w:val="2B214D58"/>
    <w:rsid w:val="2E3F4892"/>
    <w:rsid w:val="2EC550DC"/>
    <w:rsid w:val="328544C0"/>
    <w:rsid w:val="32BD5B52"/>
    <w:rsid w:val="35E812EC"/>
    <w:rsid w:val="39D46293"/>
    <w:rsid w:val="3CD87ADC"/>
    <w:rsid w:val="3E0F3193"/>
    <w:rsid w:val="406E274D"/>
    <w:rsid w:val="44D32F28"/>
    <w:rsid w:val="45072BDB"/>
    <w:rsid w:val="48BC102A"/>
    <w:rsid w:val="51F025AC"/>
    <w:rsid w:val="5371622E"/>
    <w:rsid w:val="5E4767EF"/>
    <w:rsid w:val="62186A1F"/>
    <w:rsid w:val="6A981125"/>
    <w:rsid w:val="6E761306"/>
    <w:rsid w:val="6F9923BB"/>
    <w:rsid w:val="75221637"/>
    <w:rsid w:val="7BAE228E"/>
    <w:rsid w:val="7EA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蓝博会展服务有限公司</Company>
  <Pages>1</Pages>
  <Words>93</Words>
  <Characters>531</Characters>
  <Lines>4</Lines>
  <Paragraphs>1</Paragraphs>
  <TotalTime>110</TotalTime>
  <ScaleCrop>false</ScaleCrop>
  <LinksUpToDate>false</LinksUpToDate>
  <CharactersWithSpaces>623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2017-09-15T07:11:00Z</dcterms:created>
  <dc:creator>ZHAIZHE</dc:creator>
  <cp:lastModifiedBy>         Coolkyペ</cp:lastModifiedBy>
  <dcterms:modified xsi:type="dcterms:W3CDTF">2020-06-09T08:35:46Z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