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689" w:rsidRDefault="003E5689" w:rsidP="00373617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8771560" wp14:editId="6B7BE667">
            <wp:extent cx="3933825" cy="8858250"/>
            <wp:effectExtent l="0" t="0" r="0" b="0"/>
            <wp:docPr id="1" name="图片 1" descr="C:\Users\Administrator\Desktop\校招\校招易拉宝\2021年\陈总酒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校招\校招易拉宝\2021年\陈总酒管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17" w:rsidRPr="00CF6C47" w:rsidRDefault="00373617" w:rsidP="00373617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bookmarkEnd w:id="0"/>
      <w:r w:rsidRPr="00CF6C47">
        <w:rPr>
          <w:rFonts w:ascii="微软雅黑" w:eastAsia="微软雅黑" w:hAnsi="微软雅黑" w:hint="eastAsia"/>
          <w:b/>
          <w:sz w:val="32"/>
          <w:szCs w:val="32"/>
        </w:rPr>
        <w:lastRenderedPageBreak/>
        <w:t>Q房网·青岛</w:t>
      </w:r>
      <w:r>
        <w:rPr>
          <w:rFonts w:ascii="微软雅黑" w:eastAsia="微软雅黑" w:hAnsi="微软雅黑" w:hint="eastAsia"/>
          <w:b/>
          <w:sz w:val="32"/>
          <w:szCs w:val="32"/>
        </w:rPr>
        <w:t>2021</w:t>
      </w:r>
      <w:r w:rsidRPr="00CF6C47">
        <w:rPr>
          <w:rFonts w:ascii="微软雅黑" w:eastAsia="微软雅黑" w:hAnsi="微软雅黑" w:hint="eastAsia"/>
          <w:b/>
          <w:sz w:val="32"/>
          <w:szCs w:val="32"/>
        </w:rPr>
        <w:t>年校招简介</w:t>
      </w:r>
    </w:p>
    <w:p w:rsidR="00373617" w:rsidRDefault="00373617" w:rsidP="00373617">
      <w:pPr>
        <w:spacing w:line="360" w:lineRule="auto"/>
        <w:rPr>
          <w:rFonts w:ascii="微软雅黑" w:eastAsia="微软雅黑" w:hAnsi="微软雅黑"/>
          <w:b/>
          <w:sz w:val="32"/>
          <w:szCs w:val="32"/>
        </w:rPr>
      </w:pPr>
      <w:r w:rsidRPr="00CF6C47">
        <w:rPr>
          <w:rFonts w:ascii="微软雅黑" w:eastAsia="微软雅黑" w:hAnsi="微软雅黑" w:hint="eastAsia"/>
          <w:b/>
          <w:sz w:val="32"/>
          <w:szCs w:val="32"/>
        </w:rPr>
        <w:t>一、</w:t>
      </w:r>
      <w:r>
        <w:rPr>
          <w:rFonts w:ascii="微软雅黑" w:eastAsia="微软雅黑" w:hAnsi="微软雅黑" w:hint="eastAsia"/>
          <w:b/>
          <w:sz w:val="32"/>
          <w:szCs w:val="32"/>
        </w:rPr>
        <w:t>公司简介</w:t>
      </w:r>
    </w:p>
    <w:p w:rsidR="00373617" w:rsidRDefault="00373617" w:rsidP="00373617">
      <w:pPr>
        <w:spacing w:line="360" w:lineRule="auto"/>
        <w:ind w:firstLineChars="200" w:firstLine="420"/>
        <w:rPr>
          <w:rFonts w:ascii="微软雅黑" w:eastAsia="微软雅黑" w:hAnsi="微软雅黑"/>
          <w:szCs w:val="21"/>
        </w:rPr>
      </w:pPr>
      <w:r w:rsidRPr="00856C86">
        <w:rPr>
          <w:rFonts w:ascii="微软雅黑" w:eastAsia="微软雅黑" w:hAnsi="微软雅黑" w:hint="eastAsia"/>
          <w:szCs w:val="21"/>
        </w:rPr>
        <w:t>Q房网集团是一家立志于为全国房地产行业提供线上与线下（O2O）全渠道营销解决方案的房地产互联网平台，是较大规模的集团式上市公司。我们在全国拥有12家子公司、19家分公司，近2000家门店及30000多名经纪人，占据1000余个核心商住圈，年销售额超3800亿元。</w:t>
      </w:r>
    </w:p>
    <w:p w:rsidR="00373617" w:rsidRDefault="00373617" w:rsidP="00373617">
      <w:pPr>
        <w:spacing w:line="360" w:lineRule="auto"/>
        <w:ind w:firstLineChars="200" w:firstLine="420"/>
        <w:rPr>
          <w:rFonts w:ascii="微软雅黑" w:eastAsia="微软雅黑" w:hAnsi="微软雅黑"/>
          <w:szCs w:val="21"/>
        </w:rPr>
      </w:pPr>
      <w:r w:rsidRPr="00856C86">
        <w:rPr>
          <w:rFonts w:ascii="微软雅黑" w:eastAsia="微软雅黑" w:hAnsi="微软雅黑" w:hint="eastAsia"/>
          <w:szCs w:val="21"/>
        </w:rPr>
        <w:t>Q房网•青岛是一家直营房产经纪公司，新房、二手、租赁都有涉猎，整个青岛资源共享，100多家门店遍布青岛六区，员工1000多人，人均产能青岛领先。</w:t>
      </w:r>
    </w:p>
    <w:p w:rsidR="00373617" w:rsidRPr="00856C86" w:rsidRDefault="00373617" w:rsidP="00373617">
      <w:pPr>
        <w:spacing w:line="360" w:lineRule="auto"/>
        <w:rPr>
          <w:rFonts w:ascii="微软雅黑" w:eastAsia="微软雅黑" w:hAnsi="微软雅黑"/>
          <w:b/>
          <w:sz w:val="32"/>
          <w:szCs w:val="32"/>
        </w:rPr>
      </w:pPr>
      <w:r w:rsidRPr="00856C86">
        <w:rPr>
          <w:rFonts w:ascii="微软雅黑" w:eastAsia="微软雅黑" w:hAnsi="微软雅黑" w:hint="eastAsia"/>
          <w:b/>
          <w:sz w:val="32"/>
          <w:szCs w:val="32"/>
        </w:rPr>
        <w:t>二、岗位介绍</w:t>
      </w:r>
    </w:p>
    <w:p w:rsidR="00373617" w:rsidRPr="00CF6C47" w:rsidRDefault="00373617" w:rsidP="00373617">
      <w:pPr>
        <w:spacing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房产经纪人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  <w:b/>
        </w:rPr>
      </w:pPr>
      <w:r w:rsidRPr="00CF6C47">
        <w:rPr>
          <w:rFonts w:ascii="微软雅黑" w:eastAsia="微软雅黑" w:hAnsi="微软雅黑" w:hint="eastAsia"/>
          <w:b/>
        </w:rPr>
        <w:t>岗位职责：</w:t>
      </w:r>
    </w:p>
    <w:p w:rsidR="00373617" w:rsidRPr="00245C44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245C44">
        <w:rPr>
          <w:rFonts w:ascii="微软雅黑" w:eastAsia="微软雅黑" w:hAnsi="微软雅黑" w:hint="eastAsia"/>
        </w:rPr>
        <w:t>1、负责线上下客户的接待，咨询工作，为客户提供专业的房地产置业服务，促成新房以及二手房的买卖和租赁业务；</w:t>
      </w:r>
    </w:p>
    <w:p w:rsidR="00373617" w:rsidRPr="00245C44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245C44">
        <w:rPr>
          <w:rFonts w:ascii="微软雅黑" w:eastAsia="微软雅黑" w:hAnsi="微软雅黑" w:hint="eastAsia"/>
        </w:rPr>
        <w:t>2、识别客户需求，提供合适房源，进行价格磋商，带看，签约及过户等等，促成业务成交；</w:t>
      </w:r>
    </w:p>
    <w:p w:rsidR="00373617" w:rsidRPr="00245C44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245C44">
        <w:rPr>
          <w:rFonts w:ascii="微软雅黑" w:eastAsia="微软雅黑" w:hAnsi="微软雅黑" w:hint="eastAsia"/>
        </w:rPr>
        <w:t>3、负责业务跟进、客户信息登记以及客户关系维护等后续工作；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245C44">
        <w:rPr>
          <w:rFonts w:ascii="微软雅黑" w:eastAsia="微软雅黑" w:hAnsi="微软雅黑" w:hint="eastAsia"/>
        </w:rPr>
        <w:t xml:space="preserve">4、负责公司房源的开发与积累，与业主建立良好的业务协作关系。 </w:t>
      </w:r>
      <w:r w:rsidRPr="00CF6C47">
        <w:rPr>
          <w:rFonts w:ascii="微软雅黑" w:eastAsia="微软雅黑" w:hAnsi="微软雅黑"/>
        </w:rPr>
        <w:t xml:space="preserve"> 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  <w:b/>
        </w:rPr>
      </w:pPr>
      <w:r w:rsidRPr="00CF6C47">
        <w:rPr>
          <w:rFonts w:ascii="微软雅黑" w:eastAsia="微软雅黑" w:hAnsi="微软雅黑" w:hint="eastAsia"/>
          <w:b/>
        </w:rPr>
        <w:t>任职要求：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1.普通话标准，工作积极主动，乐观开朗，有亲和力；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2.具有良好的沟通表达能力，敏锐的洞察力以及较强的学习能力；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3.具备较强的抗压和抗挫折能力，勇于接受挑战和压力；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4.认真踏实，正直诚恳，具有良好的团队精神；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  <w:b/>
        </w:rPr>
      </w:pPr>
      <w:r w:rsidRPr="00CF6C47">
        <w:rPr>
          <w:rFonts w:ascii="微软雅黑" w:eastAsia="微软雅黑" w:hAnsi="微软雅黑" w:hint="eastAsia"/>
          <w:b/>
        </w:rPr>
        <w:t>工作地点：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lastRenderedPageBreak/>
        <w:t>青岛市区就近分配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三</w:t>
      </w:r>
      <w:r w:rsidRPr="00CF6C47">
        <w:rPr>
          <w:rFonts w:ascii="微软雅黑" w:eastAsia="微软雅黑" w:hAnsi="微软雅黑" w:hint="eastAsia"/>
          <w:b/>
          <w:sz w:val="32"/>
          <w:szCs w:val="32"/>
        </w:rPr>
        <w:t>、福利</w:t>
      </w:r>
      <w:r>
        <w:rPr>
          <w:rFonts w:ascii="微软雅黑" w:eastAsia="微软雅黑" w:hAnsi="微软雅黑" w:hint="eastAsia"/>
          <w:b/>
          <w:sz w:val="32"/>
          <w:szCs w:val="32"/>
        </w:rPr>
        <w:t>待遇</w:t>
      </w:r>
    </w:p>
    <w:p w:rsidR="00373617" w:rsidRPr="00CF6C47" w:rsidRDefault="00373617" w:rsidP="0037361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补助</w:t>
      </w:r>
      <w:r w:rsidRPr="00CF6C47"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 w:hint="eastAsia"/>
        </w:rPr>
        <w:t>2100</w:t>
      </w:r>
    </w:p>
    <w:p w:rsidR="00373617" w:rsidRPr="00CF6C47" w:rsidRDefault="00373617" w:rsidP="0037361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业务收入</w:t>
      </w:r>
      <w:r w:rsidRPr="00CF6C47"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 w:hint="eastAsia"/>
        </w:rPr>
        <w:t>通提20%</w:t>
      </w:r>
    </w:p>
    <w:p w:rsidR="00373617" w:rsidRPr="00CF6C47" w:rsidRDefault="00373617" w:rsidP="0037361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一对一带教</w:t>
      </w:r>
    </w:p>
    <w:p w:rsidR="00373617" w:rsidRPr="00233D9D" w:rsidRDefault="00373617" w:rsidP="0037361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国内外</w:t>
      </w:r>
      <w:r w:rsidRPr="00233D9D">
        <w:rPr>
          <w:rFonts w:ascii="微软雅黑" w:eastAsia="微软雅黑" w:hAnsi="微软雅黑" w:hint="eastAsia"/>
        </w:rPr>
        <w:t>旅游</w:t>
      </w:r>
    </w:p>
    <w:p w:rsidR="00373617" w:rsidRPr="00CF6C47" w:rsidRDefault="00373617" w:rsidP="0037361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定期团建</w:t>
      </w:r>
    </w:p>
    <w:p w:rsidR="00373617" w:rsidRPr="00CF6C47" w:rsidRDefault="00373617" w:rsidP="0037361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业绩奖金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四</w:t>
      </w:r>
      <w:r w:rsidRPr="00CF6C47">
        <w:rPr>
          <w:rFonts w:ascii="微软雅黑" w:eastAsia="微软雅黑" w:hAnsi="微软雅黑" w:hint="eastAsia"/>
          <w:b/>
          <w:sz w:val="32"/>
          <w:szCs w:val="32"/>
        </w:rPr>
        <w:t>、职业发展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  <w:b/>
        </w:rPr>
      </w:pPr>
      <w:r w:rsidRPr="00CF6C47">
        <w:rPr>
          <w:rFonts w:ascii="微软雅黑" w:eastAsia="微软雅黑" w:hAnsi="微软雅黑" w:hint="eastAsia"/>
          <w:b/>
        </w:rPr>
        <w:t>1、晋升发展平台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管理线：经纪人--店长--片区董事--营业副总—总经理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业务线：培养期-合伙人-高级合伙人-超级合伙人-星级经理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职能线：房管、品管、店秘、签约等专员-部门主管-部门经理-职能总监-职能副总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  <w:b/>
        </w:rPr>
      </w:pPr>
      <w:r w:rsidRPr="00CF6C47">
        <w:rPr>
          <w:rFonts w:ascii="微软雅黑" w:eastAsia="微软雅黑" w:hAnsi="微软雅黑" w:hint="eastAsia"/>
          <w:b/>
        </w:rPr>
        <w:t>2、完善的培训体系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（1）见习期间，7天店面培训+4天新人训练营。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（2）“师徒制”：你成长必备的技能，一对一带教。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（3）“大后台培训支持”：提供最前卫的技巧、干货助你成长。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（4）综合管理能力提升：店面管理、时间管理、谈判技巧、房产知识样样通。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（5）“学习园地”：在线学习互动，手机、PC、公众平台，让你学习更加便捷。</w:t>
      </w:r>
    </w:p>
    <w:p w:rsidR="00373617" w:rsidRPr="00CF6C47" w:rsidRDefault="00373617" w:rsidP="00373617">
      <w:pPr>
        <w:spacing w:line="360" w:lineRule="auto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五、办公</w:t>
      </w:r>
      <w:r w:rsidRPr="00CF6C47">
        <w:rPr>
          <w:rFonts w:ascii="微软雅黑" w:eastAsia="微软雅黑" w:hAnsi="微软雅黑" w:hint="eastAsia"/>
          <w:b/>
          <w:sz w:val="32"/>
          <w:szCs w:val="32"/>
        </w:rPr>
        <w:t>环境</w:t>
      </w:r>
    </w:p>
    <w:p w:rsidR="009273B6" w:rsidRDefault="00373617" w:rsidP="009273B6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CF6C47">
        <w:rPr>
          <w:rFonts w:ascii="微软雅黑" w:eastAsia="微软雅黑" w:hAnsi="微软雅黑" w:hint="eastAsia"/>
        </w:rPr>
        <w:t>固定店面办公，就近安排工作地点。办公环境明亮整洁，工位宽敞整齐，配备茶水间、更衣室、私人储物柜、私人办公电话、会议室、休闲区、图书角。</w:t>
      </w:r>
    </w:p>
    <w:p w:rsidR="009273B6" w:rsidRDefault="009273B6" w:rsidP="009273B6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5257800" cy="3495675"/>
            <wp:effectExtent l="0" t="0" r="0" b="9525"/>
            <wp:docPr id="3" name="图片 3" descr="C:\Users\Administrator\Desktop\日常用表\招聘素材\Q房网·青岛办公区照片\IMG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日常用表\招聘素材\Q房网·青岛办公区照片\IMG_4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5257800" cy="3448050"/>
            <wp:effectExtent l="0" t="0" r="0" b="0"/>
            <wp:docPr id="4" name="图片 4" descr="C:\Users\Administrator\Desktop\日常用表\招聘素材\Q房网·青岛办公区照片\IMG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日常用表\招聘素材\Q房网·青岛办公区照片\IMG_4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67325" cy="3952875"/>
            <wp:effectExtent l="0" t="0" r="9525" b="9525"/>
            <wp:docPr id="6" name="图片 6" descr="C:\Users\Administrator\Desktop\日常用表\招聘素材\Q房网·青岛签约中心照片\微信图片_20200922150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日常用表\招聘素材\Q房网·青岛签约中心照片\微信图片_202009221506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 wp14:anchorId="480DFF1D" wp14:editId="5C00CEA1">
            <wp:extent cx="5267325" cy="3952875"/>
            <wp:effectExtent l="0" t="0" r="9525" b="9525"/>
            <wp:docPr id="5" name="图片 5" descr="C:\Users\Administrator\Desktop\日常用表\招聘素材\Q房网·青岛签约中心照片\微信图片_20200922150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日常用表\招聘素材\Q房网·青岛签约中心照片\微信图片_202009221506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E8" w:rsidRPr="003E5689" w:rsidRDefault="009273B6" w:rsidP="003E5689">
      <w:pPr>
        <w:spacing w:line="360" w:lineRule="auto"/>
        <w:rPr>
          <w:rFonts w:ascii="微软雅黑" w:eastAsia="微软雅黑" w:hAnsi="微软雅黑" w:hint="eastAsia"/>
          <w:b/>
          <w:sz w:val="32"/>
          <w:szCs w:val="32"/>
        </w:rPr>
      </w:pPr>
      <w:r w:rsidRPr="009273B6">
        <w:rPr>
          <w:rFonts w:ascii="微软雅黑" w:eastAsia="微软雅黑" w:hAnsi="微软雅黑" w:hint="eastAsia"/>
          <w:b/>
          <w:sz w:val="32"/>
          <w:szCs w:val="32"/>
        </w:rPr>
        <w:t>六、宣传海报</w:t>
      </w:r>
    </w:p>
    <w:p w:rsidR="00373617" w:rsidRDefault="0037361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3543300" cy="8858250"/>
            <wp:effectExtent l="0" t="0" r="0" b="0"/>
            <wp:docPr id="2" name="图片 2" descr="C:\Users\Administrator\Desktop\校招\校招易拉宝\2021年\通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校招\校招易拉宝\2021年\通用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17" w:rsidRDefault="0037361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联系方式：</w:t>
      </w:r>
    </w:p>
    <w:p w:rsidR="00373617" w:rsidRPr="00373617" w:rsidRDefault="00373617" w:rsidP="00373617">
      <w:pPr>
        <w:rPr>
          <w:rFonts w:ascii="微软雅黑" w:eastAsia="微软雅黑" w:hAnsi="微软雅黑"/>
        </w:rPr>
      </w:pPr>
      <w:r w:rsidRPr="00373617">
        <w:rPr>
          <w:rFonts w:ascii="微软雅黑" w:eastAsia="微软雅黑" w:hAnsi="微软雅黑" w:hint="eastAsia"/>
        </w:rPr>
        <w:t>联系人：孙女士</w:t>
      </w:r>
    </w:p>
    <w:p w:rsidR="00373617" w:rsidRPr="00373617" w:rsidRDefault="00373617" w:rsidP="0037361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电</w:t>
      </w:r>
      <w:r w:rsidRPr="00373617">
        <w:rPr>
          <w:rFonts w:ascii="微软雅黑" w:eastAsia="微软雅黑" w:hAnsi="微软雅黑" w:hint="eastAsia"/>
        </w:rPr>
        <w:t>话：17362254060</w:t>
      </w:r>
      <w:r>
        <w:rPr>
          <w:rFonts w:ascii="微软雅黑" w:eastAsia="微软雅黑" w:hAnsi="微软雅黑" w:hint="eastAsia"/>
        </w:rPr>
        <w:t>（微信同号）</w:t>
      </w:r>
    </w:p>
    <w:p w:rsidR="00373617" w:rsidRPr="00373617" w:rsidRDefault="00373617" w:rsidP="0037361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邮</w:t>
      </w:r>
      <w:r w:rsidRPr="00373617">
        <w:rPr>
          <w:rFonts w:ascii="微软雅黑" w:eastAsia="微软雅黑" w:hAnsi="微软雅黑" w:hint="eastAsia"/>
        </w:rPr>
        <w:t>箱：17362254060@qfang.com</w:t>
      </w:r>
    </w:p>
    <w:sectPr w:rsidR="00373617" w:rsidRPr="003736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336" w:rsidRDefault="00422336" w:rsidP="003E5689">
      <w:r>
        <w:separator/>
      </w:r>
    </w:p>
  </w:endnote>
  <w:endnote w:type="continuationSeparator" w:id="0">
    <w:p w:rsidR="00422336" w:rsidRDefault="00422336" w:rsidP="003E5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336" w:rsidRDefault="00422336" w:rsidP="003E5689">
      <w:r>
        <w:separator/>
      </w:r>
    </w:p>
  </w:footnote>
  <w:footnote w:type="continuationSeparator" w:id="0">
    <w:p w:rsidR="00422336" w:rsidRDefault="00422336" w:rsidP="003E5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37651B"/>
    <w:multiLevelType w:val="hybridMultilevel"/>
    <w:tmpl w:val="8EB2AAB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45E"/>
    <w:rsid w:val="00373617"/>
    <w:rsid w:val="0039145E"/>
    <w:rsid w:val="003E5689"/>
    <w:rsid w:val="00422336"/>
    <w:rsid w:val="009273B6"/>
    <w:rsid w:val="00CD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D193B6-F621-4E9A-A8BC-7612C04E9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6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61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7361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3617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E56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E568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E56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E56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150</Words>
  <Characters>857</Characters>
  <Application>Microsoft Office Word</Application>
  <DocSecurity>0</DocSecurity>
  <Lines>7</Lines>
  <Paragraphs>2</Paragraphs>
  <ScaleCrop>false</ScaleCrop>
  <Company>微软中国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用户</cp:lastModifiedBy>
  <cp:revision>4</cp:revision>
  <dcterms:created xsi:type="dcterms:W3CDTF">2021-03-26T01:30:00Z</dcterms:created>
  <dcterms:modified xsi:type="dcterms:W3CDTF">2021-03-26T06:52:00Z</dcterms:modified>
</cp:coreProperties>
</file>